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53799F" w14:textId="77777777" w:rsidR="002A237D" w:rsidRDefault="0066462F" w:rsidP="00CF1122">
      <w:pPr>
        <w:pStyle w:val="ASDEFCONTitle"/>
      </w:pPr>
      <w:r w:rsidRPr="00973A06">
        <w:t xml:space="preserve">SECURITY CLASSIFICATION </w:t>
      </w:r>
      <w:r>
        <w:t>and categorisation guide</w:t>
      </w:r>
      <w:r w:rsidRPr="00973A06">
        <w:t xml:space="preserve"> (OPTIONAL)</w:t>
      </w:r>
    </w:p>
    <w:p w14:paraId="0C6DADD8" w14:textId="77777777" w:rsidR="008E63C0" w:rsidRDefault="0066462F" w:rsidP="00CF1122">
      <w:pPr>
        <w:pStyle w:val="NoteToDrafters-ASDEFCON"/>
      </w:pPr>
      <w:r>
        <w:t xml:space="preserve">Note to drafters:  A </w:t>
      </w:r>
      <w:r w:rsidRPr="0008483A">
        <w:t>SCCG is to be included where the procurement involves classified information or security-protected assets.</w:t>
      </w:r>
    </w:p>
    <w:p w14:paraId="66B2EC37" w14:textId="2F9CB96F" w:rsidR="00396BA2" w:rsidRDefault="0066462F" w:rsidP="00CF1122">
      <w:pPr>
        <w:pStyle w:val="NoteToDrafters-ASDEFCON"/>
      </w:pPr>
      <w:r>
        <w:t xml:space="preserve">For information and a template for developing a SCCG refer to the </w:t>
      </w:r>
      <w:r w:rsidR="00240733" w:rsidRPr="00F73365">
        <w:t>Directorate of Security Assurance (DoSA</w:t>
      </w:r>
      <w:r w:rsidR="00240733">
        <w:t xml:space="preserve">) </w:t>
      </w:r>
      <w:r>
        <w:t>for Project Security at:</w:t>
      </w:r>
    </w:p>
    <w:p w14:paraId="5562FE24" w14:textId="533D34F4" w:rsidR="00986D44" w:rsidRPr="005F1713" w:rsidRDefault="003D5FE1" w:rsidP="00C6617A">
      <w:pPr>
        <w:pStyle w:val="NoteToDraftersBullets-ASDEFCON"/>
        <w:rPr>
          <w:rStyle w:val="Hyperlink"/>
          <w:color w:val="FFFFFF"/>
          <w:u w:val="none"/>
        </w:rPr>
      </w:pPr>
      <w:hyperlink w:history="1">
        <w:r w:rsidR="0053033A" w:rsidRPr="00191CA7">
          <w:rPr>
            <w:rStyle w:val="Hyperlink"/>
          </w:rPr>
          <w:t>http://drnet/AssociateSecretary/security/advice/Pages/project-security.aspx</w:t>
        </w:r>
      </w:hyperlink>
    </w:p>
    <w:p w14:paraId="66FEB705" w14:textId="6EE13DB5" w:rsidR="009B6824" w:rsidRPr="00986D44" w:rsidRDefault="0066462F" w:rsidP="00C6617A">
      <w:pPr>
        <w:pStyle w:val="NoteToDrafters-ASDEFCON"/>
        <w:rPr>
          <w:u w:val="single"/>
        </w:rPr>
      </w:pPr>
      <w:r>
        <w:t>The SCCG and a Project Identification Document are to</w:t>
      </w:r>
      <w:r w:rsidR="00240733">
        <w:t xml:space="preserve"> be forwarded for review by the </w:t>
      </w:r>
      <w:r>
        <w:t xml:space="preserve">Project Security team at </w:t>
      </w:r>
      <w:hyperlink r:id="rId8" w:history="1">
        <w:r>
          <w:rPr>
            <w:rStyle w:val="Hyperlink"/>
          </w:rPr>
          <w:t>DSA.ProjectSecurity@defence.gov.au</w:t>
        </w:r>
      </w:hyperlink>
      <w:r>
        <w:t>.</w:t>
      </w:r>
    </w:p>
    <w:p w14:paraId="54C035EC" w14:textId="293DC4D6" w:rsidR="003135E7" w:rsidRPr="00701775" w:rsidRDefault="0066462F" w:rsidP="00CF1122">
      <w:pPr>
        <w:pStyle w:val="ASDEFCONNormal"/>
        <w:rPr>
          <w:b/>
          <w:noProof/>
        </w:rPr>
      </w:pPr>
      <w:r w:rsidRPr="00701775">
        <w:rPr>
          <w:b/>
          <w:noProof/>
        </w:rPr>
        <w:fldChar w:fldCharType="begin">
          <w:ffData>
            <w:name w:val="Text1"/>
            <w:enabled/>
            <w:calcOnExit w:val="0"/>
            <w:textInput>
              <w:default w:val="[DRAFTERS TO INSERT SECURITY CLASSIFICATION AND CATEGORISATION GUIDE PRIOR TO RELEASE OF RFT]"/>
            </w:textInput>
          </w:ffData>
        </w:fldChar>
      </w:r>
      <w:r w:rsidRPr="00701775">
        <w:rPr>
          <w:b/>
          <w:noProof/>
        </w:rPr>
        <w:instrText xml:space="preserve"> FORMTEXT </w:instrText>
      </w:r>
      <w:r w:rsidRPr="00701775">
        <w:rPr>
          <w:b/>
          <w:noProof/>
        </w:rPr>
      </w:r>
      <w:r w:rsidRPr="00701775">
        <w:rPr>
          <w:b/>
          <w:noProof/>
        </w:rPr>
        <w:fldChar w:fldCharType="separate"/>
      </w:r>
      <w:r w:rsidR="0089387F" w:rsidRPr="00701775">
        <w:rPr>
          <w:b/>
          <w:noProof/>
        </w:rPr>
        <w:t>[DRAFTERS TO INSERT SECURITY CLASSIFICATION AND CATEGORISATION GUIDE PRIOR TO RELEASE OF RFT]</w:t>
      </w:r>
      <w:r w:rsidRPr="00701775">
        <w:rPr>
          <w:b/>
          <w:noProof/>
        </w:rPr>
        <w:fldChar w:fldCharType="end"/>
      </w:r>
      <w:r w:rsidRPr="00701775">
        <w:rPr>
          <w:b/>
          <w:noProof/>
        </w:rPr>
        <w:t>.</w:t>
      </w:r>
    </w:p>
    <w:p w14:paraId="6CE18948" w14:textId="77777777" w:rsidR="002A237D" w:rsidRPr="003135E7" w:rsidRDefault="003D5FE1" w:rsidP="003135E7">
      <w:pPr>
        <w:tabs>
          <w:tab w:val="left" w:pos="3255"/>
        </w:tabs>
      </w:pPr>
      <w:bookmarkStart w:id="0" w:name="_GoBack"/>
      <w:bookmarkEnd w:id="0"/>
    </w:p>
    <w:sectPr w:rsidR="002A237D" w:rsidRPr="003135E7" w:rsidSect="008A2FCA">
      <w:headerReference w:type="default" r:id="rId9"/>
      <w:footerReference w:type="default" r:id="rId10"/>
      <w:pgSz w:w="11907" w:h="16840" w:code="9"/>
      <w:pgMar w:top="1304" w:right="1418" w:bottom="680" w:left="1418" w:header="567" w:footer="283" w:gutter="0"/>
      <w:paperSrc w:first="7" w:other="7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78919D" w14:textId="77777777" w:rsidR="003D5FE1" w:rsidRDefault="003D5FE1">
      <w:pPr>
        <w:spacing w:after="0"/>
      </w:pPr>
      <w:r>
        <w:separator/>
      </w:r>
    </w:p>
  </w:endnote>
  <w:endnote w:type="continuationSeparator" w:id="0">
    <w:p w14:paraId="28674496" w14:textId="77777777" w:rsidR="003D5FE1" w:rsidRDefault="003D5FE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6"/>
    </w:tblGrid>
    <w:tr w:rsidR="00E51164" w14:paraId="59694234" w14:textId="77777777" w:rsidTr="008A2FCA">
      <w:tc>
        <w:tcPr>
          <w:tcW w:w="2500" w:type="pct"/>
        </w:tcPr>
        <w:p w14:paraId="14A48B75" w14:textId="223D0BB6" w:rsidR="008A2FCA" w:rsidRDefault="00F45E76" w:rsidP="00FB1DA7">
          <w:pPr>
            <w:pStyle w:val="ASDEFCONHeaderFooterLeft"/>
          </w:pPr>
          <w:fldSimple w:instr=" DOCPROPERTY Footer_Left ">
            <w:r w:rsidR="0089387F">
              <w:t>Attachment to Draft Conditions of Contract</w:t>
            </w:r>
          </w:fldSimple>
          <w:r w:rsidR="003135E7">
            <w:t xml:space="preserve"> (</w:t>
          </w:r>
          <w:r w:rsidR="00FB1DA7">
            <w:t>V1.2</w:t>
          </w:r>
          <w:r w:rsidR="000D3202">
            <w:t>)</w:t>
          </w:r>
        </w:p>
      </w:tc>
      <w:tc>
        <w:tcPr>
          <w:tcW w:w="2500" w:type="pct"/>
        </w:tcPr>
        <w:p w14:paraId="0786CCBE" w14:textId="6702B8D8" w:rsidR="008A2FCA" w:rsidRDefault="0066462F" w:rsidP="008A2FCA">
          <w:pPr>
            <w:pStyle w:val="ASDEFCONHeaderFooterRight"/>
          </w:pPr>
          <w:r>
            <w:t>H-</w:t>
          </w:r>
          <w:r w:rsidRPr="008A2FCA">
            <w:fldChar w:fldCharType="begin"/>
          </w:r>
          <w:r w:rsidRPr="008A2FCA">
            <w:instrText xml:space="preserve"> PAGE </w:instrText>
          </w:r>
          <w:r w:rsidRPr="008A2FCA">
            <w:fldChar w:fldCharType="separate"/>
          </w:r>
          <w:r w:rsidR="003D5FE1">
            <w:rPr>
              <w:noProof/>
            </w:rPr>
            <w:t>1</w:t>
          </w:r>
          <w:r w:rsidRPr="008A2FCA">
            <w:fldChar w:fldCharType="end"/>
          </w:r>
        </w:p>
      </w:tc>
    </w:tr>
    <w:tr w:rsidR="00E51164" w14:paraId="2C6A3A8F" w14:textId="77777777" w:rsidTr="008A2FCA">
      <w:tc>
        <w:tcPr>
          <w:tcW w:w="5000" w:type="pct"/>
          <w:gridSpan w:val="2"/>
        </w:tcPr>
        <w:p w14:paraId="361DB309" w14:textId="5AE30FB6" w:rsidR="008A2FCA" w:rsidRDefault="00F45E76" w:rsidP="008A2FCA">
          <w:pPr>
            <w:pStyle w:val="ASDEFCONHeaderFooterClassification"/>
          </w:pPr>
          <w:fldSimple w:instr=" DOCPROPERTY Classification ">
            <w:r w:rsidR="0089387F">
              <w:t>OFFICIAL</w:t>
            </w:r>
          </w:fldSimple>
        </w:p>
      </w:tc>
    </w:tr>
  </w:tbl>
  <w:p w14:paraId="02555512" w14:textId="77777777" w:rsidR="0037282A" w:rsidRPr="008A2FCA" w:rsidRDefault="003D5FE1" w:rsidP="008A2FCA">
    <w:pPr>
      <w:pStyle w:val="Footer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14B97D" w14:textId="77777777" w:rsidR="003D5FE1" w:rsidRDefault="003D5FE1">
      <w:pPr>
        <w:spacing w:after="0"/>
      </w:pPr>
      <w:r>
        <w:separator/>
      </w:r>
    </w:p>
  </w:footnote>
  <w:footnote w:type="continuationSeparator" w:id="0">
    <w:p w14:paraId="1523B1FB" w14:textId="77777777" w:rsidR="003D5FE1" w:rsidRDefault="003D5FE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6"/>
    </w:tblGrid>
    <w:tr w:rsidR="003135E7" w14:paraId="5D657BCD" w14:textId="77777777" w:rsidTr="003135E7">
      <w:tc>
        <w:tcPr>
          <w:tcW w:w="5000" w:type="pct"/>
          <w:gridSpan w:val="2"/>
        </w:tcPr>
        <w:p w14:paraId="518E5BD3" w14:textId="34CF6FE9" w:rsidR="003135E7" w:rsidRDefault="00BF3C54" w:rsidP="003135E7">
          <w:pPr>
            <w:pStyle w:val="ASDEFCONHeaderFooterClassification"/>
          </w:pPr>
          <w:fldSimple w:instr=" DOCPROPERTY Classification ">
            <w:r w:rsidR="0089387F">
              <w:t>OFFICIAL</w:t>
            </w:r>
          </w:fldSimple>
        </w:p>
      </w:tc>
    </w:tr>
    <w:tr w:rsidR="003135E7" w14:paraId="0D5C716F" w14:textId="77777777" w:rsidTr="003135E7">
      <w:tc>
        <w:tcPr>
          <w:tcW w:w="2500" w:type="pct"/>
        </w:tcPr>
        <w:p w14:paraId="194B529F" w14:textId="7E490E64" w:rsidR="003135E7" w:rsidRDefault="003D5FE1" w:rsidP="003135E7">
          <w:pPr>
            <w:pStyle w:val="ASDEFCONHeaderFooterLeft"/>
          </w:pPr>
          <w:r>
            <w:fldChar w:fldCharType="begin"/>
          </w:r>
          <w:r>
            <w:instrText xml:space="preserve"> DOCPROPERTY  Header_Left  \* </w:instrText>
          </w:r>
          <w:r>
            <w:instrText xml:space="preserve">MERGEFORMAT </w:instrText>
          </w:r>
          <w:r>
            <w:fldChar w:fldCharType="separate"/>
          </w:r>
          <w:r w:rsidR="0089387F">
            <w:t>ASDEFCON (Complex Services)</w:t>
          </w:r>
          <w:r>
            <w:fldChar w:fldCharType="end"/>
          </w:r>
        </w:p>
      </w:tc>
      <w:tc>
        <w:tcPr>
          <w:tcW w:w="2500" w:type="pct"/>
        </w:tcPr>
        <w:p w14:paraId="79AD6DDB" w14:textId="219CDD3A" w:rsidR="003135E7" w:rsidRDefault="00BF3C54" w:rsidP="003135E7">
          <w:pPr>
            <w:pStyle w:val="ASDEFCONHeaderFooterRight"/>
          </w:pPr>
          <w:fldSimple w:instr=" DOCPROPERTY Header_Right ">
            <w:r w:rsidR="0089387F">
              <w:t>Part 2</w:t>
            </w:r>
          </w:fldSimple>
        </w:p>
      </w:tc>
    </w:tr>
  </w:tbl>
  <w:p w14:paraId="2E786101" w14:textId="77777777" w:rsidR="0037282A" w:rsidRPr="003135E7" w:rsidRDefault="00396BA2" w:rsidP="00396BA2">
    <w:pPr>
      <w:pStyle w:val="ASDEFCONHeaderFooterClassification"/>
    </w:pPr>
    <w:r>
      <w:t>Attachment 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" w15:restartNumberingAfterBreak="0">
    <w:nsid w:val="09A24AD7"/>
    <w:multiLevelType w:val="hybridMultilevel"/>
    <w:tmpl w:val="58A88880"/>
    <w:lvl w:ilvl="0" w:tplc="7AEC5316">
      <w:start w:val="1"/>
      <w:numFmt w:val="lowerLetter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FE186BA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806CC0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B1A1C6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B4ACBA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98C11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4340A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7181CB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8CA6A5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026B33"/>
    <w:multiLevelType w:val="hybridMultilevel"/>
    <w:tmpl w:val="7846B39A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2027BB"/>
    <w:multiLevelType w:val="multilevel"/>
    <w:tmpl w:val="13DE8F8E"/>
    <w:lvl w:ilvl="0">
      <w:start w:val="1"/>
      <w:numFmt w:val="lowerLetter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Roman"/>
      <w:lvlText w:val="(%2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</w:rPr>
    </w:lvl>
    <w:lvl w:ilvl="2">
      <w:start w:val="1"/>
      <w:numFmt w:val="none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4" w15:restartNumberingAfterBreak="0">
    <w:nsid w:val="11A46F9B"/>
    <w:multiLevelType w:val="multilevel"/>
    <w:tmpl w:val="B0485F70"/>
    <w:lvl w:ilvl="0">
      <w:start w:val="1"/>
      <w:numFmt w:val="lowerLetter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11D00BF8"/>
    <w:multiLevelType w:val="hybridMultilevel"/>
    <w:tmpl w:val="502048C6"/>
    <w:lvl w:ilvl="0" w:tplc="A2F04C6A">
      <w:start w:val="1"/>
      <w:numFmt w:val="bullet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92C4B0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94AC82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6FE9A2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6876E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5DE385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57CC9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94DC6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8BEA8B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060C17"/>
    <w:multiLevelType w:val="multilevel"/>
    <w:tmpl w:val="B55E443A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23215CFF"/>
    <w:multiLevelType w:val="multilevel"/>
    <w:tmpl w:val="BB8425B2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239A7F63"/>
    <w:multiLevelType w:val="multilevel"/>
    <w:tmpl w:val="3D4A9058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9" w15:restartNumberingAfterBreak="0">
    <w:nsid w:val="247135B2"/>
    <w:multiLevelType w:val="hybridMultilevel"/>
    <w:tmpl w:val="39C00802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573626E"/>
    <w:multiLevelType w:val="multilevel"/>
    <w:tmpl w:val="782839D0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2774556E"/>
    <w:multiLevelType w:val="hybridMultilevel"/>
    <w:tmpl w:val="0F708AE0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7841F1F"/>
    <w:multiLevelType w:val="hybridMultilevel"/>
    <w:tmpl w:val="E0105F28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E661E6"/>
    <w:multiLevelType w:val="hybridMultilevel"/>
    <w:tmpl w:val="808632EE"/>
    <w:lvl w:ilvl="0" w:tplc="EB50DBAE">
      <w:start w:val="1"/>
      <w:numFmt w:val="upperLetter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4330FF3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7269E8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DB47B2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67C51C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B76DA5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892B5E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8BAC16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D74615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C0A3CE2"/>
    <w:multiLevelType w:val="hybridMultilevel"/>
    <w:tmpl w:val="A4AAA34C"/>
    <w:lvl w:ilvl="0" w:tplc="B1A48D12">
      <w:start w:val="1"/>
      <w:numFmt w:val="bullet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6CB0FD8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B82166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4C58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12A4AE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A7C06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068F6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C3A5F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064135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3B1B3A"/>
    <w:multiLevelType w:val="hybridMultilevel"/>
    <w:tmpl w:val="F816EE12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2F3596"/>
    <w:multiLevelType w:val="multilevel"/>
    <w:tmpl w:val="0E5A0002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7" w15:restartNumberingAfterBreak="0">
    <w:nsid w:val="343C31C6"/>
    <w:multiLevelType w:val="multilevel"/>
    <w:tmpl w:val="766EE828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38F07F1D"/>
    <w:multiLevelType w:val="hybridMultilevel"/>
    <w:tmpl w:val="3230E174"/>
    <w:lvl w:ilvl="0" w:tplc="0DD4C05A">
      <w:start w:val="1"/>
      <w:numFmt w:val="lowerLetter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EC3EC0B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F3C7A0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656027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C627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AF2C35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57CBA4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6DC859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762A4F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A2F682E"/>
    <w:multiLevelType w:val="multilevel"/>
    <w:tmpl w:val="83A82AB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1" w15:restartNumberingAfterBreak="0">
    <w:nsid w:val="4005385E"/>
    <w:multiLevelType w:val="hybridMultilevel"/>
    <w:tmpl w:val="5B703546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DE429D"/>
    <w:multiLevelType w:val="hybridMultilevel"/>
    <w:tmpl w:val="8E725458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23" w15:restartNumberingAfterBreak="0">
    <w:nsid w:val="417F6DFB"/>
    <w:multiLevelType w:val="hybridMultilevel"/>
    <w:tmpl w:val="920AFFB4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1F64C2F"/>
    <w:multiLevelType w:val="hybridMultilevel"/>
    <w:tmpl w:val="BB706410"/>
    <w:lvl w:ilvl="0" w:tplc="30BAC038">
      <w:start w:val="1"/>
      <w:numFmt w:val="low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D03285D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066880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1C667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756884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7EECB4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422518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DA4C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59A7D7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57C5A5C"/>
    <w:multiLevelType w:val="multilevel"/>
    <w:tmpl w:val="86B8C24C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6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7" w15:restartNumberingAfterBreak="0">
    <w:nsid w:val="4FD319C4"/>
    <w:multiLevelType w:val="multilevel"/>
    <w:tmpl w:val="CFD83E02"/>
    <w:name w:val="DMO - NumList 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360"/>
      </w:pPr>
      <w:rPr>
        <w:rFonts w:hint="default"/>
      </w:rPr>
    </w:lvl>
  </w:abstractNum>
  <w:abstractNum w:abstractNumId="28" w15:restartNumberingAfterBreak="0">
    <w:nsid w:val="519F7BCF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531E78F4"/>
    <w:multiLevelType w:val="multilevel"/>
    <w:tmpl w:val="FACC064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160"/>
        </w:tabs>
        <w:ind w:left="1440" w:hanging="144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880"/>
        </w:tabs>
        <w:ind w:left="1440" w:hanging="1440"/>
      </w:pPr>
      <w:rPr>
        <w:rFonts w:hint="default"/>
      </w:rPr>
    </w:lvl>
  </w:abstractNum>
  <w:abstractNum w:abstractNumId="30" w15:restartNumberingAfterBreak="0">
    <w:nsid w:val="535828C6"/>
    <w:multiLevelType w:val="multilevel"/>
    <w:tmpl w:val="83D860D8"/>
    <w:lvl w:ilvl="0">
      <w:start w:val="1"/>
      <w:numFmt w:val="upperRoman"/>
      <w:pStyle w:val="Heading1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1" w15:restartNumberingAfterBreak="0">
    <w:nsid w:val="57755E04"/>
    <w:multiLevelType w:val="multilevel"/>
    <w:tmpl w:val="E668AC42"/>
    <w:lvl w:ilvl="0">
      <w:start w:val="1"/>
      <w:numFmt w:val="lowerLetter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 w15:restartNumberingAfterBreak="0">
    <w:nsid w:val="5818494A"/>
    <w:multiLevelType w:val="hybridMultilevel"/>
    <w:tmpl w:val="5552A7A6"/>
    <w:lvl w:ilvl="0" w:tplc="1F68359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C00DD1"/>
    <w:multiLevelType w:val="hybridMultilevel"/>
    <w:tmpl w:val="9A9CB97C"/>
    <w:lvl w:ilvl="0" w:tplc="FD6EE72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37EE281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DA4C86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F68F8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763D9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06EF27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7D4C1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FA8F87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BF0027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FA14E0"/>
    <w:multiLevelType w:val="multilevel"/>
    <w:tmpl w:val="41A82F8C"/>
    <w:lvl w:ilvl="0">
      <w:start w:val="1"/>
      <w:numFmt w:val="lowerLetter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ECC749F"/>
    <w:multiLevelType w:val="hybridMultilevel"/>
    <w:tmpl w:val="D800FA5E"/>
    <w:lvl w:ilvl="0" w:tplc="60AE898C">
      <w:start w:val="1"/>
      <w:numFmt w:val="lowerLetter"/>
      <w:lvlText w:val="%1."/>
      <w:lvlJc w:val="left"/>
      <w:pPr>
        <w:ind w:left="2061" w:hanging="360"/>
      </w:pPr>
      <w:rPr>
        <w:rFonts w:hint="default"/>
      </w:rPr>
    </w:lvl>
    <w:lvl w:ilvl="1" w:tplc="4EAC9A12" w:tentative="1">
      <w:start w:val="1"/>
      <w:numFmt w:val="lowerLetter"/>
      <w:lvlText w:val="%2."/>
      <w:lvlJc w:val="left"/>
      <w:pPr>
        <w:ind w:left="3240" w:hanging="360"/>
      </w:pPr>
    </w:lvl>
    <w:lvl w:ilvl="2" w:tplc="53B002AC" w:tentative="1">
      <w:start w:val="1"/>
      <w:numFmt w:val="lowerRoman"/>
      <w:lvlText w:val="%3."/>
      <w:lvlJc w:val="right"/>
      <w:pPr>
        <w:ind w:left="3960" w:hanging="180"/>
      </w:pPr>
    </w:lvl>
    <w:lvl w:ilvl="3" w:tplc="DB04DAFC" w:tentative="1">
      <w:start w:val="1"/>
      <w:numFmt w:val="decimal"/>
      <w:lvlText w:val="%4."/>
      <w:lvlJc w:val="left"/>
      <w:pPr>
        <w:ind w:left="4680" w:hanging="360"/>
      </w:pPr>
    </w:lvl>
    <w:lvl w:ilvl="4" w:tplc="8B5A7AE0" w:tentative="1">
      <w:start w:val="1"/>
      <w:numFmt w:val="lowerLetter"/>
      <w:lvlText w:val="%5."/>
      <w:lvlJc w:val="left"/>
      <w:pPr>
        <w:ind w:left="5400" w:hanging="360"/>
      </w:pPr>
    </w:lvl>
    <w:lvl w:ilvl="5" w:tplc="550C34FA" w:tentative="1">
      <w:start w:val="1"/>
      <w:numFmt w:val="lowerRoman"/>
      <w:lvlText w:val="%6."/>
      <w:lvlJc w:val="right"/>
      <w:pPr>
        <w:ind w:left="6120" w:hanging="180"/>
      </w:pPr>
    </w:lvl>
    <w:lvl w:ilvl="6" w:tplc="B2A8724E" w:tentative="1">
      <w:start w:val="1"/>
      <w:numFmt w:val="decimal"/>
      <w:lvlText w:val="%7."/>
      <w:lvlJc w:val="left"/>
      <w:pPr>
        <w:ind w:left="6840" w:hanging="360"/>
      </w:pPr>
    </w:lvl>
    <w:lvl w:ilvl="7" w:tplc="7F8CAD3C" w:tentative="1">
      <w:start w:val="1"/>
      <w:numFmt w:val="lowerLetter"/>
      <w:lvlText w:val="%8."/>
      <w:lvlJc w:val="left"/>
      <w:pPr>
        <w:ind w:left="7560" w:hanging="360"/>
      </w:pPr>
    </w:lvl>
    <w:lvl w:ilvl="8" w:tplc="44BC35B8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6" w15:restartNumberingAfterBreak="0">
    <w:nsid w:val="64B8248A"/>
    <w:multiLevelType w:val="multilevel"/>
    <w:tmpl w:val="4FAE3C44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7" w15:restartNumberingAfterBreak="0">
    <w:nsid w:val="67D81068"/>
    <w:multiLevelType w:val="hybridMultilevel"/>
    <w:tmpl w:val="7BE0CB70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7F26FD3"/>
    <w:multiLevelType w:val="multilevel"/>
    <w:tmpl w:val="0BD8AF4A"/>
    <w:lvl w:ilvl="0">
      <w:start w:val="1"/>
      <w:numFmt w:val="lowerLetter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Roman"/>
      <w:lvlText w:val="(%2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</w:rPr>
    </w:lvl>
    <w:lvl w:ilvl="2">
      <w:start w:val="1"/>
      <w:numFmt w:val="none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39" w15:restartNumberingAfterBreak="0">
    <w:nsid w:val="69A8193E"/>
    <w:multiLevelType w:val="hybridMultilevel"/>
    <w:tmpl w:val="AC4C8A1A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2B5475"/>
    <w:multiLevelType w:val="multilevel"/>
    <w:tmpl w:val="6B20236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1" w15:restartNumberingAfterBreak="0">
    <w:nsid w:val="6A371BD7"/>
    <w:multiLevelType w:val="multilevel"/>
    <w:tmpl w:val="ECEA8AB2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2" w15:restartNumberingAfterBreak="0">
    <w:nsid w:val="719F1F3F"/>
    <w:multiLevelType w:val="multilevel"/>
    <w:tmpl w:val="A88C79CA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3" w15:restartNumberingAfterBreak="0">
    <w:nsid w:val="73B40E12"/>
    <w:multiLevelType w:val="multilevel"/>
    <w:tmpl w:val="05805EDA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warmMatt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lowerLetter"/>
      <w:lvlText w:val="%3."/>
      <w:lvlJc w:val="left"/>
      <w:pPr>
        <w:tabs>
          <w:tab w:val="num" w:pos="1418"/>
        </w:tabs>
        <w:ind w:left="1418" w:hanging="567"/>
      </w:pPr>
      <w:rPr>
        <w:rFonts w:ascii="Arial" w:hAnsi="Arial" w:hint="default"/>
        <w:sz w:val="20"/>
      </w:rPr>
    </w:lvl>
    <w:lvl w:ilvl="3">
      <w:start w:val="1"/>
      <w:numFmt w:val="lowerRoman"/>
      <w:lvlText w:val="(%4)"/>
      <w:lvlJc w:val="left"/>
      <w:pPr>
        <w:tabs>
          <w:tab w:val="num" w:pos="1985"/>
        </w:tabs>
        <w:ind w:left="1985" w:hanging="567"/>
      </w:pPr>
      <w:rPr>
        <w:rFonts w:ascii="Arial" w:hAnsi="Arial" w:hint="default"/>
        <w:sz w:val="2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44" w15:restartNumberingAfterBreak="0">
    <w:nsid w:val="78897D63"/>
    <w:multiLevelType w:val="hybridMultilevel"/>
    <w:tmpl w:val="F444840C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B801EAB"/>
    <w:multiLevelType w:val="multilevel"/>
    <w:tmpl w:val="56EAD9E0"/>
    <w:lvl w:ilvl="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6" w15:restartNumberingAfterBreak="0">
    <w:nsid w:val="7E1127D5"/>
    <w:multiLevelType w:val="hybridMultilevel"/>
    <w:tmpl w:val="9CD4DA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3"/>
  </w:num>
  <w:num w:numId="2">
    <w:abstractNumId w:val="27"/>
  </w:num>
  <w:num w:numId="3">
    <w:abstractNumId w:val="22"/>
  </w:num>
  <w:num w:numId="4">
    <w:abstractNumId w:val="13"/>
  </w:num>
  <w:num w:numId="5">
    <w:abstractNumId w:val="14"/>
  </w:num>
  <w:num w:numId="6">
    <w:abstractNumId w:val="5"/>
  </w:num>
  <w:num w:numId="7">
    <w:abstractNumId w:val="19"/>
  </w:num>
  <w:num w:numId="8">
    <w:abstractNumId w:val="1"/>
  </w:num>
  <w:num w:numId="9">
    <w:abstractNumId w:val="25"/>
  </w:num>
  <w:num w:numId="10">
    <w:abstractNumId w:val="8"/>
  </w:num>
  <w:num w:numId="11">
    <w:abstractNumId w:val="29"/>
  </w:num>
  <w:num w:numId="12">
    <w:abstractNumId w:val="38"/>
  </w:num>
  <w:num w:numId="13">
    <w:abstractNumId w:val="3"/>
  </w:num>
  <w:num w:numId="14">
    <w:abstractNumId w:val="33"/>
  </w:num>
  <w:num w:numId="15">
    <w:abstractNumId w:val="24"/>
  </w:num>
  <w:num w:numId="1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5"/>
  </w:num>
  <w:num w:numId="18">
    <w:abstractNumId w:val="36"/>
  </w:num>
  <w:num w:numId="1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</w:num>
  <w:num w:numId="21">
    <w:abstractNumId w:val="15"/>
  </w:num>
  <w:num w:numId="22">
    <w:abstractNumId w:val="39"/>
  </w:num>
  <w:num w:numId="23">
    <w:abstractNumId w:val="23"/>
  </w:num>
  <w:num w:numId="24">
    <w:abstractNumId w:val="30"/>
  </w:num>
  <w:num w:numId="25">
    <w:abstractNumId w:val="44"/>
  </w:num>
  <w:num w:numId="26">
    <w:abstractNumId w:val="16"/>
  </w:num>
  <w:num w:numId="27">
    <w:abstractNumId w:val="20"/>
  </w:num>
  <w:num w:numId="28">
    <w:abstractNumId w:val="46"/>
  </w:num>
  <w:num w:numId="29">
    <w:abstractNumId w:val="11"/>
  </w:num>
  <w:num w:numId="30">
    <w:abstractNumId w:val="9"/>
  </w:num>
  <w:num w:numId="31">
    <w:abstractNumId w:val="2"/>
  </w:num>
  <w:num w:numId="32">
    <w:abstractNumId w:val="6"/>
  </w:num>
  <w:num w:numId="33">
    <w:abstractNumId w:val="18"/>
  </w:num>
  <w:num w:numId="34">
    <w:abstractNumId w:val="0"/>
  </w:num>
  <w:num w:numId="35">
    <w:abstractNumId w:val="26"/>
  </w:num>
  <w:num w:numId="36">
    <w:abstractNumId w:val="41"/>
  </w:num>
  <w:num w:numId="37">
    <w:abstractNumId w:val="37"/>
  </w:num>
  <w:num w:numId="38">
    <w:abstractNumId w:val="42"/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0"/>
  </w:num>
  <w:num w:numId="41">
    <w:abstractNumId w:val="7"/>
  </w:num>
  <w:num w:numId="42">
    <w:abstractNumId w:val="45"/>
  </w:num>
  <w:num w:numId="43">
    <w:abstractNumId w:val="17"/>
  </w:num>
  <w:num w:numId="44">
    <w:abstractNumId w:val="28"/>
  </w:num>
  <w:num w:numId="45">
    <w:abstractNumId w:val="10"/>
  </w:num>
  <w:num w:numId="46">
    <w:abstractNumId w:val="4"/>
  </w:num>
  <w:num w:numId="47">
    <w:abstractNumId w:val="32"/>
  </w:num>
  <w:num w:numId="48">
    <w:abstractNumId w:val="21"/>
  </w:num>
  <w:num w:numId="4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rawingGridHorizontalSpacing w:val="100"/>
  <w:displayHorizontalDrawingGridEvery w:val="0"/>
  <w:displayVerticalDrawingGridEvery w:val="0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1164"/>
    <w:rsid w:val="000D3202"/>
    <w:rsid w:val="00240733"/>
    <w:rsid w:val="00246AB8"/>
    <w:rsid w:val="003135E7"/>
    <w:rsid w:val="00377BF5"/>
    <w:rsid w:val="00396BA2"/>
    <w:rsid w:val="003D5FE1"/>
    <w:rsid w:val="0053033A"/>
    <w:rsid w:val="005816C7"/>
    <w:rsid w:val="005F1713"/>
    <w:rsid w:val="0066462F"/>
    <w:rsid w:val="00701775"/>
    <w:rsid w:val="007356F9"/>
    <w:rsid w:val="007A5127"/>
    <w:rsid w:val="00831ED1"/>
    <w:rsid w:val="0089387F"/>
    <w:rsid w:val="008A65BE"/>
    <w:rsid w:val="008E63C0"/>
    <w:rsid w:val="00905837"/>
    <w:rsid w:val="00986D44"/>
    <w:rsid w:val="009F0204"/>
    <w:rsid w:val="00AA6DAC"/>
    <w:rsid w:val="00BF3C54"/>
    <w:rsid w:val="00CF1122"/>
    <w:rsid w:val="00E51164"/>
    <w:rsid w:val="00F45E76"/>
    <w:rsid w:val="00F67F98"/>
    <w:rsid w:val="00F8153B"/>
    <w:rsid w:val="00FB1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405AA9"/>
  <w15:docId w15:val="{B3F8859E-0037-4E2B-80F9-70CFA009D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01775"/>
    <w:pPr>
      <w:spacing w:after="120"/>
      <w:jc w:val="both"/>
    </w:pPr>
    <w:rPr>
      <w:rFonts w:ascii="Arial" w:hAnsi="Arial"/>
      <w:szCs w:val="24"/>
    </w:rPr>
  </w:style>
  <w:style w:type="paragraph" w:styleId="Heading1">
    <w:name w:val="heading 1"/>
    <w:basedOn w:val="Normal"/>
    <w:next w:val="Normal"/>
    <w:link w:val="Heading1Char"/>
    <w:qFormat/>
    <w:rsid w:val="00701775"/>
    <w:pPr>
      <w:keepNext/>
      <w:numPr>
        <w:numId w:val="24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Para2"/>
    <w:basedOn w:val="Normal"/>
    <w:next w:val="Normal"/>
    <w:link w:val="Heading2Char"/>
    <w:unhideWhenUsed/>
    <w:qFormat/>
    <w:rsid w:val="00701775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aliases w:val="3,C Sub-Sub/Italic,C Sub-Sub/Italic1,H3,Head 3,Head 31,Head 32,Para3,Sub2Para,h3 sub heading,head3hdbk"/>
    <w:basedOn w:val="Normal"/>
    <w:next w:val="Normal"/>
    <w:uiPriority w:val="9"/>
    <w:qFormat/>
    <w:rsid w:val="00871358"/>
    <w:pPr>
      <w:keepNext/>
      <w:keepLines/>
      <w:numPr>
        <w:ilvl w:val="2"/>
        <w:numId w:val="11"/>
      </w:numPr>
      <w:spacing w:before="200" w:after="0"/>
      <w:outlineLvl w:val="2"/>
    </w:pPr>
    <w:rPr>
      <w:rFonts w:ascii="Times New Roman" w:hAnsi="Times New Roman"/>
      <w:b/>
      <w:bCs/>
    </w:rPr>
  </w:style>
  <w:style w:type="paragraph" w:styleId="Heading4">
    <w:name w:val="heading 4"/>
    <w:aliases w:val="Para4"/>
    <w:basedOn w:val="Normal"/>
    <w:next w:val="Normal"/>
    <w:uiPriority w:val="9"/>
    <w:qFormat/>
    <w:rsid w:val="00871358"/>
    <w:pPr>
      <w:keepNext/>
      <w:keepLines/>
      <w:numPr>
        <w:ilvl w:val="3"/>
        <w:numId w:val="11"/>
      </w:numPr>
      <w:spacing w:before="200" w:after="0"/>
      <w:outlineLvl w:val="3"/>
    </w:pPr>
    <w:rPr>
      <w:rFonts w:ascii="Times New Roman" w:hAnsi="Times New Roman"/>
      <w:b/>
      <w:bCs/>
      <w:iCs/>
    </w:rPr>
  </w:style>
  <w:style w:type="paragraph" w:styleId="Heading5">
    <w:name w:val="heading 5"/>
    <w:aliases w:val="Para5"/>
    <w:basedOn w:val="Normal"/>
    <w:next w:val="Normal"/>
    <w:qFormat/>
    <w:rsid w:val="00871358"/>
    <w:pPr>
      <w:numPr>
        <w:ilvl w:val="4"/>
        <w:numId w:val="11"/>
      </w:numPr>
      <w:spacing w:before="240" w:after="60"/>
      <w:outlineLvl w:val="4"/>
    </w:pPr>
    <w:rPr>
      <w:b/>
      <w:bCs/>
      <w:iCs/>
      <w:szCs w:val="26"/>
    </w:rPr>
  </w:style>
  <w:style w:type="paragraph" w:styleId="Heading6">
    <w:name w:val="heading 6"/>
    <w:basedOn w:val="Normal"/>
    <w:next w:val="Normal"/>
    <w:qFormat/>
    <w:rsid w:val="00871358"/>
    <w:pPr>
      <w:numPr>
        <w:ilvl w:val="5"/>
        <w:numId w:val="11"/>
      </w:numPr>
      <w:spacing w:before="240" w:after="60"/>
      <w:outlineLvl w:val="5"/>
    </w:pPr>
    <w:rPr>
      <w:rFonts w:ascii="Times New Roman" w:hAnsi="Times New Roman"/>
      <w:b/>
      <w:bCs/>
      <w:sz w:val="22"/>
    </w:rPr>
  </w:style>
  <w:style w:type="paragraph" w:styleId="Heading7">
    <w:name w:val="heading 7"/>
    <w:basedOn w:val="Normal"/>
    <w:next w:val="Normal"/>
    <w:qFormat/>
    <w:rsid w:val="00871358"/>
    <w:pPr>
      <w:numPr>
        <w:ilvl w:val="6"/>
        <w:numId w:val="1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871358"/>
    <w:pPr>
      <w:numPr>
        <w:ilvl w:val="7"/>
        <w:numId w:val="1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871358"/>
    <w:pPr>
      <w:numPr>
        <w:ilvl w:val="8"/>
        <w:numId w:val="11"/>
      </w:numPr>
      <w:spacing w:before="240" w:after="60"/>
      <w:outlineLvl w:val="8"/>
    </w:pPr>
    <w:rPr>
      <w:rFonts w:cs="Arial"/>
      <w:sz w:val="22"/>
    </w:rPr>
  </w:style>
  <w:style w:type="character" w:default="1" w:styleId="DefaultParagraphFont">
    <w:name w:val="Default Paragraph Font"/>
    <w:uiPriority w:val="1"/>
    <w:semiHidden/>
    <w:unhideWhenUsed/>
    <w:rsid w:val="0070177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01775"/>
  </w:style>
  <w:style w:type="character" w:customStyle="1" w:styleId="Heading2Char">
    <w:name w:val="Heading 2 Char"/>
    <w:aliases w:val="Para2 Char"/>
    <w:link w:val="Heading2"/>
    <w:rsid w:val="00701775"/>
    <w:rPr>
      <w:rFonts w:ascii="Cambria" w:hAnsi="Cambria"/>
      <w:b/>
      <w:bCs/>
      <w:color w:val="4F81BD"/>
      <w:sz w:val="26"/>
      <w:szCs w:val="26"/>
    </w:r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pPr>
      <w:tabs>
        <w:tab w:val="right" w:pos="9090"/>
      </w:tabs>
      <w:spacing w:after="0"/>
      <w:jc w:val="left"/>
    </w:pPr>
    <w:rPr>
      <w:sz w:val="16"/>
      <w:lang w:val="en-US"/>
    </w:rPr>
  </w:style>
  <w:style w:type="paragraph" w:styleId="Header">
    <w:name w:val="header"/>
    <w:basedOn w:val="Normal"/>
    <w:pPr>
      <w:tabs>
        <w:tab w:val="right" w:pos="9090"/>
      </w:tabs>
      <w:spacing w:after="0"/>
      <w:ind w:left="864" w:hanging="864"/>
      <w:jc w:val="left"/>
    </w:pPr>
    <w:rPr>
      <w:sz w:val="16"/>
      <w:lang w:val="en-US"/>
    </w:rPr>
  </w:style>
  <w:style w:type="paragraph" w:styleId="TOC1">
    <w:name w:val="toc 1"/>
    <w:next w:val="ASDEFCONNormal"/>
    <w:autoRedefine/>
    <w:uiPriority w:val="39"/>
    <w:rsid w:val="00701775"/>
    <w:pPr>
      <w:tabs>
        <w:tab w:val="right" w:leader="dot" w:pos="9016"/>
      </w:tabs>
      <w:spacing w:before="120" w:after="60"/>
      <w:ind w:left="567" w:hanging="567"/>
    </w:pPr>
    <w:rPr>
      <w:rFonts w:ascii="Arial" w:hAnsi="Arial" w:cs="Arial"/>
      <w:b/>
      <w:noProof/>
      <w:szCs w:val="24"/>
    </w:rPr>
  </w:style>
  <w:style w:type="paragraph" w:customStyle="1" w:styleId="ASDEFCONNormal">
    <w:name w:val="ASDEFCON Normal"/>
    <w:link w:val="ASDEFCONNormalChar"/>
    <w:rsid w:val="00701775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701775"/>
    <w:rPr>
      <w:rFonts w:ascii="Arial" w:hAnsi="Arial"/>
      <w:color w:val="000000"/>
      <w:szCs w:val="40"/>
    </w:rPr>
  </w:style>
  <w:style w:type="paragraph" w:styleId="TOC2">
    <w:name w:val="toc 2"/>
    <w:next w:val="ASDEFCONNormal"/>
    <w:autoRedefine/>
    <w:uiPriority w:val="39"/>
    <w:rsid w:val="00701775"/>
    <w:pPr>
      <w:spacing w:after="60"/>
      <w:ind w:left="1417" w:hanging="850"/>
    </w:pPr>
    <w:rPr>
      <w:rFonts w:ascii="Arial" w:hAnsi="Arial" w:cs="Arial"/>
      <w:szCs w:val="24"/>
    </w:rPr>
  </w:style>
  <w:style w:type="paragraph" w:styleId="TOC3">
    <w:name w:val="toc 3"/>
    <w:basedOn w:val="Normal"/>
    <w:next w:val="Normal"/>
    <w:autoRedefine/>
    <w:rsid w:val="00701775"/>
    <w:pPr>
      <w:spacing w:after="100"/>
      <w:ind w:left="400"/>
    </w:pPr>
  </w:style>
  <w:style w:type="paragraph" w:styleId="TOC4">
    <w:name w:val="toc 4"/>
    <w:basedOn w:val="Normal"/>
    <w:next w:val="Normal"/>
    <w:autoRedefine/>
    <w:rsid w:val="00701775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701775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701775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701775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701775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701775"/>
    <w:pPr>
      <w:spacing w:after="100"/>
      <w:ind w:left="1600"/>
    </w:pPr>
  </w:style>
  <w:style w:type="table" w:styleId="TableGrid">
    <w:name w:val="Table Grid"/>
    <w:basedOn w:val="TableNormal"/>
    <w:rsid w:val="00871358"/>
    <w:pPr>
      <w:spacing w:after="200" w:line="276" w:lineRule="auto"/>
    </w:pPr>
    <w:rPr>
      <w:rFonts w:ascii="Arial" w:eastAsia="Calibri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871358"/>
  </w:style>
  <w:style w:type="paragraph" w:customStyle="1" w:styleId="Style1">
    <w:name w:val="Style1"/>
    <w:basedOn w:val="Heading4"/>
    <w:rsid w:val="00871358"/>
    <w:pPr>
      <w:numPr>
        <w:ilvl w:val="0"/>
        <w:numId w:val="0"/>
      </w:numPr>
    </w:pPr>
    <w:rPr>
      <w:b w:val="0"/>
    </w:rPr>
  </w:style>
  <w:style w:type="paragraph" w:styleId="EndnoteText">
    <w:name w:val="endnote text"/>
    <w:basedOn w:val="Normal"/>
    <w:semiHidden/>
    <w:rsid w:val="00871358"/>
    <w:rPr>
      <w:szCs w:val="20"/>
    </w:rPr>
  </w:style>
  <w:style w:type="paragraph" w:styleId="BalloonText">
    <w:name w:val="Balloon Text"/>
    <w:basedOn w:val="Normal"/>
    <w:autoRedefine/>
    <w:rsid w:val="00AE0E97"/>
    <w:rPr>
      <w:rFonts w:ascii="Times New Roman" w:hAnsi="Times New Roman"/>
      <w:sz w:val="24"/>
      <w:szCs w:val="20"/>
    </w:rPr>
  </w:style>
  <w:style w:type="character" w:styleId="CommentReference">
    <w:name w:val="annotation reference"/>
    <w:semiHidden/>
    <w:rsid w:val="00AC2BA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C2BA7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AB0081"/>
    <w:rPr>
      <w:b/>
      <w:bCs/>
    </w:rPr>
  </w:style>
  <w:style w:type="paragraph" w:customStyle="1" w:styleId="COTCOCLV2-ASDEFCON">
    <w:name w:val="COT/COC LV2 - ASDEFCON"/>
    <w:basedOn w:val="ASDEFCONNormal"/>
    <w:next w:val="COTCOCLV3-ASDEFCON"/>
    <w:rsid w:val="00701775"/>
    <w:pPr>
      <w:keepNext/>
      <w:keepLines/>
      <w:numPr>
        <w:ilvl w:val="1"/>
        <w:numId w:val="18"/>
      </w:numPr>
      <w:pBdr>
        <w:bottom w:val="single" w:sz="4" w:space="1" w:color="auto"/>
      </w:pBdr>
    </w:pPr>
    <w:rPr>
      <w:b/>
    </w:rPr>
  </w:style>
  <w:style w:type="paragraph" w:customStyle="1" w:styleId="COTCOCLV3-ASDEFCON">
    <w:name w:val="COT/COC LV3 - ASDEFCON"/>
    <w:basedOn w:val="ASDEFCONNormal"/>
    <w:rsid w:val="00701775"/>
    <w:pPr>
      <w:numPr>
        <w:ilvl w:val="2"/>
        <w:numId w:val="18"/>
      </w:numPr>
    </w:pPr>
  </w:style>
  <w:style w:type="paragraph" w:customStyle="1" w:styleId="COTCOCLV1-ASDEFCON">
    <w:name w:val="COT/COC LV1 - ASDEFCON"/>
    <w:basedOn w:val="ASDEFCONNormal"/>
    <w:next w:val="COTCOCLV2-ASDEFCON"/>
    <w:rsid w:val="00701775"/>
    <w:pPr>
      <w:keepNext/>
      <w:keepLines/>
      <w:numPr>
        <w:numId w:val="18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701775"/>
    <w:pPr>
      <w:numPr>
        <w:ilvl w:val="3"/>
        <w:numId w:val="18"/>
      </w:numPr>
    </w:pPr>
  </w:style>
  <w:style w:type="paragraph" w:customStyle="1" w:styleId="COTCOCLV5-ASDEFCON">
    <w:name w:val="COT/COC LV5 - ASDEFCON"/>
    <w:basedOn w:val="ASDEFCONNormal"/>
    <w:rsid w:val="00701775"/>
    <w:pPr>
      <w:numPr>
        <w:ilvl w:val="4"/>
        <w:numId w:val="18"/>
      </w:numPr>
    </w:pPr>
  </w:style>
  <w:style w:type="paragraph" w:customStyle="1" w:styleId="COTCOCLV6-ASDEFCON">
    <w:name w:val="COT/COC LV6 - ASDEFCON"/>
    <w:basedOn w:val="ASDEFCONNormal"/>
    <w:rsid w:val="00701775"/>
    <w:pPr>
      <w:keepLines/>
      <w:numPr>
        <w:ilvl w:val="5"/>
        <w:numId w:val="18"/>
      </w:numPr>
    </w:pPr>
  </w:style>
  <w:style w:type="paragraph" w:customStyle="1" w:styleId="ASDEFCONOption">
    <w:name w:val="ASDEFCON Option"/>
    <w:basedOn w:val="ASDEFCONNormal"/>
    <w:rsid w:val="00701775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link w:val="NoteToDrafters-ASDEFCONChar"/>
    <w:rsid w:val="00701775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701775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ASDEFCONNormal"/>
    <w:rsid w:val="00701775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701775"/>
    <w:pPr>
      <w:keepNext/>
      <w:keepLines/>
      <w:numPr>
        <w:numId w:val="38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701775"/>
    <w:pPr>
      <w:numPr>
        <w:ilvl w:val="1"/>
        <w:numId w:val="38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701775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701775"/>
    <w:pPr>
      <w:numPr>
        <w:ilvl w:val="2"/>
        <w:numId w:val="38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701775"/>
    <w:pPr>
      <w:numPr>
        <w:ilvl w:val="3"/>
        <w:numId w:val="38"/>
      </w:numPr>
    </w:pPr>
    <w:rPr>
      <w:szCs w:val="24"/>
    </w:rPr>
  </w:style>
  <w:style w:type="paragraph" w:customStyle="1" w:styleId="ASDEFCONCoverTitle">
    <w:name w:val="ASDEFCON Cover Title"/>
    <w:rsid w:val="00701775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701775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701775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701775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701775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701775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701775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701775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701775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701775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701775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701775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701775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701775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701775"/>
    <w:pPr>
      <w:numPr>
        <w:numId w:val="20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701775"/>
    <w:pPr>
      <w:numPr>
        <w:numId w:val="21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701775"/>
    <w:pPr>
      <w:numPr>
        <w:numId w:val="22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701775"/>
    <w:pPr>
      <w:numPr>
        <w:numId w:val="23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701775"/>
    <w:pPr>
      <w:keepNext/>
      <w:numPr>
        <w:numId w:val="10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701775"/>
    <w:pPr>
      <w:keepNext/>
      <w:numPr>
        <w:ilvl w:val="1"/>
        <w:numId w:val="10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701775"/>
    <w:pPr>
      <w:keepNext/>
      <w:numPr>
        <w:ilvl w:val="2"/>
        <w:numId w:val="10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701775"/>
    <w:pPr>
      <w:keepNext/>
      <w:numPr>
        <w:ilvl w:val="3"/>
        <w:numId w:val="10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701775"/>
    <w:pPr>
      <w:keepNext/>
      <w:numPr>
        <w:ilvl w:val="4"/>
        <w:numId w:val="10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701775"/>
    <w:pPr>
      <w:numPr>
        <w:ilvl w:val="5"/>
        <w:numId w:val="10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701775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701775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701775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701775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701775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701775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701775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701775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701775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701775"/>
    <w:pPr>
      <w:numPr>
        <w:ilvl w:val="6"/>
        <w:numId w:val="10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701775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701775"/>
    <w:pPr>
      <w:numPr>
        <w:ilvl w:val="0"/>
        <w:numId w:val="0"/>
      </w:numPr>
      <w:ind w:left="2268"/>
    </w:pPr>
  </w:style>
  <w:style w:type="paragraph" w:styleId="FootnoteText">
    <w:name w:val="footnote text"/>
    <w:basedOn w:val="Normal"/>
    <w:semiHidden/>
    <w:rsid w:val="00701775"/>
    <w:rPr>
      <w:szCs w:val="20"/>
    </w:rPr>
  </w:style>
  <w:style w:type="paragraph" w:customStyle="1" w:styleId="ASDEFCONTextBlock">
    <w:name w:val="ASDEFCON TextBlock"/>
    <w:basedOn w:val="ASDEFCONNormal"/>
    <w:qFormat/>
    <w:rsid w:val="00701775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701775"/>
    <w:pPr>
      <w:numPr>
        <w:numId w:val="25"/>
      </w:numPr>
      <w:tabs>
        <w:tab w:val="clear" w:pos="397"/>
        <w:tab w:val="left" w:pos="567"/>
        <w:tab w:val="right" w:leader="dot" w:pos="9072"/>
      </w:tabs>
    </w:pPr>
  </w:style>
  <w:style w:type="paragraph" w:customStyle="1" w:styleId="ATTANNTitleListTableofContents-ASDEFCON">
    <w:name w:val="ATT/ANN Title List (Table of Contents) - ASDEFCON"/>
    <w:basedOn w:val="ASDEFCONNormal"/>
    <w:rsid w:val="00701775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701775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701775"/>
    <w:pPr>
      <w:numPr>
        <w:numId w:val="34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701775"/>
    <w:pPr>
      <w:numPr>
        <w:numId w:val="35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701775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701775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701775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701775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701775"/>
    <w:pPr>
      <w:numPr>
        <w:numId w:val="26"/>
      </w:numPr>
    </w:pPr>
  </w:style>
  <w:style w:type="paragraph" w:customStyle="1" w:styleId="Table8ptBP2-ASDEFCON">
    <w:name w:val="Table 8pt BP2 - ASDEFCON"/>
    <w:basedOn w:val="Table8ptText-ASDEFCON"/>
    <w:rsid w:val="00701775"/>
    <w:pPr>
      <w:numPr>
        <w:ilvl w:val="1"/>
        <w:numId w:val="26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701775"/>
    <w:pPr>
      <w:numPr>
        <w:numId w:val="28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701775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701775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701775"/>
    <w:pPr>
      <w:numPr>
        <w:numId w:val="3"/>
      </w:numPr>
    </w:pPr>
  </w:style>
  <w:style w:type="paragraph" w:customStyle="1" w:styleId="Table10ptBP1-ASDEFCON">
    <w:name w:val="Table 10pt BP1 - ASDEFCON"/>
    <w:basedOn w:val="ASDEFCONNormal"/>
    <w:rsid w:val="00701775"/>
    <w:pPr>
      <w:numPr>
        <w:numId w:val="32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701775"/>
    <w:pPr>
      <w:numPr>
        <w:ilvl w:val="1"/>
        <w:numId w:val="32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701775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701775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701775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701775"/>
    <w:pPr>
      <w:numPr>
        <w:numId w:val="36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701775"/>
    <w:pPr>
      <w:numPr>
        <w:ilvl w:val="6"/>
        <w:numId w:val="27"/>
      </w:numPr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701775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701775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701775"/>
    <w:pPr>
      <w:numPr>
        <w:numId w:val="37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701775"/>
    <w:pPr>
      <w:numPr>
        <w:numId w:val="29"/>
      </w:numPr>
    </w:pPr>
  </w:style>
  <w:style w:type="character" w:customStyle="1" w:styleId="ASDEFCONRecitalsCharChar">
    <w:name w:val="ASDEFCON Recitals Char Char"/>
    <w:link w:val="ASDEFCONRecitals"/>
    <w:rsid w:val="00701775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701775"/>
    <w:pPr>
      <w:numPr>
        <w:numId w:val="30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701775"/>
    <w:pPr>
      <w:numPr>
        <w:numId w:val="31"/>
      </w:numPr>
    </w:pPr>
    <w:rPr>
      <w:b/>
      <w:i/>
    </w:rPr>
  </w:style>
  <w:style w:type="paragraph" w:styleId="Caption">
    <w:name w:val="caption"/>
    <w:basedOn w:val="Normal"/>
    <w:next w:val="Normal"/>
    <w:qFormat/>
    <w:rsid w:val="00701775"/>
    <w:rPr>
      <w:b/>
      <w:bCs/>
      <w:szCs w:val="20"/>
    </w:rPr>
  </w:style>
  <w:style w:type="paragraph" w:customStyle="1" w:styleId="ASDEFCONOperativePartListLV1">
    <w:name w:val="ASDEFCON Operative Part List LV1"/>
    <w:basedOn w:val="ASDEFCONNormal"/>
    <w:rsid w:val="00701775"/>
    <w:pPr>
      <w:numPr>
        <w:numId w:val="33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701775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701775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701775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701775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701775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701775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701775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701775"/>
    <w:pPr>
      <w:numPr>
        <w:ilvl w:val="1"/>
        <w:numId w:val="36"/>
      </w:numPr>
    </w:pPr>
  </w:style>
  <w:style w:type="character" w:styleId="Hyperlink">
    <w:name w:val="Hyperlink"/>
    <w:uiPriority w:val="99"/>
    <w:unhideWhenUsed/>
    <w:rsid w:val="00701775"/>
    <w:rPr>
      <w:color w:val="0000FF"/>
      <w:u w:val="single"/>
    </w:rPr>
  </w:style>
  <w:style w:type="paragraph" w:customStyle="1" w:styleId="ASDEFCONList">
    <w:name w:val="ASDEFCON List"/>
    <w:basedOn w:val="ASDEFCONNormal"/>
    <w:qFormat/>
    <w:rsid w:val="00701775"/>
    <w:pPr>
      <w:numPr>
        <w:numId w:val="48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7285B"/>
    <w:pPr>
      <w:outlineLvl w:val="9"/>
    </w:pPr>
    <w:rPr>
      <w:rFonts w:ascii="Calibri Light" w:hAnsi="Calibri Light" w:cs="Times New Roman"/>
    </w:rPr>
  </w:style>
  <w:style w:type="character" w:styleId="FollowedHyperlink">
    <w:name w:val="FollowedHyperlink"/>
    <w:basedOn w:val="DefaultParagraphFont"/>
    <w:rsid w:val="00742155"/>
    <w:rPr>
      <w:color w:val="954F72" w:themeColor="followedHyperlink"/>
      <w:u w:val="single"/>
    </w:rPr>
  </w:style>
  <w:style w:type="character" w:customStyle="1" w:styleId="Heading1Char">
    <w:name w:val="Heading 1 Char"/>
    <w:link w:val="Heading1"/>
    <w:locked/>
    <w:rsid w:val="008A65BE"/>
    <w:rPr>
      <w:rFonts w:ascii="Arial" w:hAnsi="Arial" w:cs="Arial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5816C7"/>
    <w:rPr>
      <w:rFonts w:ascii="Arial" w:hAnsi="Arial"/>
      <w:szCs w:val="24"/>
    </w:rPr>
  </w:style>
  <w:style w:type="character" w:customStyle="1" w:styleId="CommentTextChar">
    <w:name w:val="Comment Text Char"/>
    <w:basedOn w:val="DefaultParagraphFont"/>
    <w:link w:val="CommentText"/>
    <w:semiHidden/>
    <w:rsid w:val="005F1713"/>
    <w:rPr>
      <w:rFonts w:ascii="Arial" w:hAnsi="Arial"/>
    </w:rPr>
  </w:style>
  <w:style w:type="character" w:customStyle="1" w:styleId="NoteToDrafters-ASDEFCONChar">
    <w:name w:val="Note To Drafters - ASDEFCON Char"/>
    <w:link w:val="NoteToDrafters-ASDEFCON"/>
    <w:rsid w:val="005F1713"/>
    <w:rPr>
      <w:rFonts w:ascii="Arial" w:hAnsi="Arial"/>
      <w:b/>
      <w:i/>
      <w:color w:val="FFFFFF"/>
      <w:szCs w:val="40"/>
      <w:shd w:val="clear" w:color="auto" w:fil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SA.ProjectSecurity@defence.gov.a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kshata.prabhu\AppData\Roaming\Microsoft\Templates\ASDEFCON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 A U S _ O N P R E M ! 3 0 4 6 2 7 1 3 2 . 1 < / d o c u m e n t i d >  
     < s e n d e r i d > M H O D G E < / s e n d e r i d >  
     < s e n d e r e m a i l > M A D E L E I N E . H O D G E @ A S H U R S T . C O M < / s e n d e r e m a i l >  
     < l a s t m o d i f i e d > 2 0 2 3 - 0 6 - 1 9 T 1 6 : 5 5 : 0 0 . 0 0 0 0 0 0 0 + 1 0 : 0 0 < / l a s t m o d i f i e d >  
     < d a t a b a s e > A U S _ O N P R E M < / d a t a b a s e >  
 < / p r o p e r t i e s > 
</file>

<file path=customXml/itemProps1.xml><?xml version="1.0" encoding="utf-8"?>
<ds:datastoreItem xmlns:ds="http://schemas.openxmlformats.org/officeDocument/2006/customXml" ds:itemID="{5E4908C3-922E-4400-9495-03314EF190AC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ASDEFCON Styles.dot</Template>
  <TotalTime>61</TotalTime>
  <Pages>1</Pages>
  <Words>108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ACI-AP</cp:lastModifiedBy>
  <cp:revision>18</cp:revision>
  <dcterms:created xsi:type="dcterms:W3CDTF">2020-09-25T01:11:00Z</dcterms:created>
  <dcterms:modified xsi:type="dcterms:W3CDTF">2026-06-11T03:58:00Z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">
    <vt:lpwstr>OFFICIAL</vt:lpwstr>
  </property>
  <property fmtid="{D5CDD505-2E9C-101B-9397-08002B2CF9AE}" pid="3" name="Footer_Left">
    <vt:lpwstr>Attachment to Draft Conditions of Contract</vt:lpwstr>
  </property>
  <property fmtid="{D5CDD505-2E9C-101B-9397-08002B2CF9AE}" pid="4" name="Header_Left">
    <vt:lpwstr>ASDEFCON (Complex Services)</vt:lpwstr>
  </property>
  <property fmtid="{D5CDD505-2E9C-101B-9397-08002B2CF9AE}" pid="5" name="Header_Right">
    <vt:lpwstr>Part 2</vt:lpwstr>
  </property>
  <property fmtid="{D5CDD505-2E9C-101B-9397-08002B2CF9AE}" pid="6" name="Objective-Caveats">
    <vt:lpwstr/>
  </property>
  <property fmtid="{D5CDD505-2E9C-101B-9397-08002B2CF9AE}" pid="7" name="Objective-Classification">
    <vt:lpwstr>Official</vt:lpwstr>
  </property>
  <property fmtid="{D5CDD505-2E9C-101B-9397-08002B2CF9AE}" pid="8" name="Objective-Comment">
    <vt:lpwstr/>
  </property>
  <property fmtid="{D5CDD505-2E9C-101B-9397-08002B2CF9AE}" pid="9" name="Objective-CreationStamp">
    <vt:filetime>2026-04-08T03:36:18Z</vt:filetime>
  </property>
  <property fmtid="{D5CDD505-2E9C-101B-9397-08002B2CF9AE}" pid="10" name="Objective-DatePublished">
    <vt:lpwstr/>
  </property>
  <property fmtid="{D5CDD505-2E9C-101B-9397-08002B2CF9AE}" pid="11" name="Objective-Document Type [system]">
    <vt:lpwstr/>
  </property>
  <property fmtid="{D5CDD505-2E9C-101B-9397-08002B2CF9AE}" pid="12" name="Objective-FileNumber">
    <vt:lpwstr>2026/1010723</vt:lpwstr>
  </property>
  <property fmtid="{D5CDD505-2E9C-101B-9397-08002B2CF9AE}" pid="13" name="Objective-Id">
    <vt:lpwstr>BM103394192</vt:lpwstr>
  </property>
  <property fmtid="{D5CDD505-2E9C-101B-9397-08002B2CF9AE}" pid="14" name="Objective-IsApproved">
    <vt:bool>false</vt:bool>
  </property>
  <property fmtid="{D5CDD505-2E9C-101B-9397-08002B2CF9AE}" pid="15" name="Objective-IsPublished">
    <vt:bool>false</vt:bool>
  </property>
  <property fmtid="{D5CDD505-2E9C-101B-9397-08002B2CF9AE}" pid="16" name="Objective-ModificationStamp">
    <vt:filetime>2026-06-11T06:14:43Z</vt:filetime>
  </property>
  <property fmtid="{D5CDD505-2E9C-101B-9397-08002B2CF9AE}" pid="17" name="Objective-Owner">
    <vt:lpwstr>Defence</vt:lpwstr>
  </property>
  <property fmtid="{D5CDD505-2E9C-101B-9397-08002B2CF9AE}" pid="18" name="Objective-Parent">
    <vt:lpwstr>04 Attachments to the Conditions of Contract</vt:lpwstr>
  </property>
  <property fmtid="{D5CDD505-2E9C-101B-9397-08002B2CF9AE}" pid="19" name="Objective-Path">
    <vt:lpwstr>Objective Global Folder - PROD:Defence Business Units:Capability Acquisition and Sustainment Group:Commercial Division:Commercial Policy, Systems &amp; Practice:Policy, Professionalisation &amp; Practice:ASDEFCON : Australian Standard for Defence Contracting:06. Business Outputs:Template Development:Template Development - 2026 &amp; Prior - Australian Standard for Defence Contracting (ASDEFCON):01 ASDEFCON Master Templates (aliased):06 ASDEFCON (Complex Services):ASDEFCON (Complex Services) Version 1.2 (2026 - Planned Release) - WORKING:02 Release Files:02 Clean Set:04 Attachments to the Conditions of Contract:</vt:lpwstr>
  </property>
  <property fmtid="{D5CDD505-2E9C-101B-9397-08002B2CF9AE}" pid="20" name="Objective-State">
    <vt:lpwstr>Being Edited</vt:lpwstr>
  </property>
  <property fmtid="{D5CDD505-2E9C-101B-9397-08002B2CF9AE}" pid="21" name="Objective-Title">
    <vt:lpwstr>021_ASDEFCON_CSER_V1_2_COC_ATTH_SecurityClassificationAndCategorisation</vt:lpwstr>
  </property>
  <property fmtid="{D5CDD505-2E9C-101B-9397-08002B2CF9AE}" pid="22" name="Objective-Version">
    <vt:lpwstr>2.1</vt:lpwstr>
  </property>
  <property fmtid="{D5CDD505-2E9C-101B-9397-08002B2CF9AE}" pid="23" name="Objective-VersionComment">
    <vt:lpwstr/>
  </property>
  <property fmtid="{D5CDD505-2E9C-101B-9397-08002B2CF9AE}" pid="24" name="Objective-VersionNumber">
    <vt:i4>4</vt:i4>
  </property>
  <property fmtid="{D5CDD505-2E9C-101B-9397-08002B2CF9AE}" pid="25" name="Version">
    <vt:lpwstr>V1.2</vt:lpwstr>
  </property>
  <property fmtid="{D5CDD505-2E9C-101B-9397-08002B2CF9AE}" pid="26" name="Objective-Reason for Security Classification Change [system]">
    <vt:lpwstr/>
  </property>
  <property fmtid="{D5CDD505-2E9C-101B-9397-08002B2CF9AE}" pid="27" name="Objective-Document Type">
    <vt:lpwstr/>
  </property>
  <property fmtid="{D5CDD505-2E9C-101B-9397-08002B2CF9AE}" pid="28" name="Objective-Reason for Security Classification Change">
    <vt:lpwstr/>
  </property>
</Properties>
</file>